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586D87" w:rsidRDefault="003C7EEA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</w:pPr>
      <w:r w:rsidRPr="00586D87">
        <w:rPr>
          <w:rFonts w:ascii="Arial" w:hAnsi="Arial" w:cs="Arial"/>
          <w:b/>
          <w:sz w:val="24"/>
          <w:szCs w:val="24"/>
        </w:rPr>
        <w:lastRenderedPageBreak/>
        <w:t>3GPP TSG-RAN WG4 #88 Meeting</w:t>
      </w:r>
      <w:r w:rsidR="00D104EF" w:rsidRPr="00586D87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586D87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586D87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586D87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 w:rsidRPr="00586D87">
        <w:rPr>
          <w:rFonts w:ascii="Arial" w:hAnsi="Arial" w:cs="Arial"/>
          <w:b/>
          <w:sz w:val="24"/>
          <w:szCs w:val="24"/>
        </w:rPr>
        <w:t xml:space="preserve">    </w:t>
      </w:r>
      <w:r w:rsidR="00F86768" w:rsidRPr="00586D87">
        <w:rPr>
          <w:rFonts w:ascii="Arial" w:hAnsi="Arial" w:cs="Arial"/>
          <w:b/>
          <w:sz w:val="24"/>
          <w:szCs w:val="24"/>
        </w:rPr>
        <w:t xml:space="preserve">      </w:t>
      </w:r>
      <w:r w:rsidR="00F02A94" w:rsidRPr="00586D87">
        <w:rPr>
          <w:rFonts w:ascii="Arial" w:hAnsi="Arial" w:cs="Arial"/>
          <w:b/>
          <w:sz w:val="24"/>
          <w:szCs w:val="24"/>
        </w:rPr>
        <w:t xml:space="preserve"> </w:t>
      </w:r>
      <w:r w:rsidR="006418D5" w:rsidRPr="00586D87">
        <w:rPr>
          <w:rFonts w:ascii="Arial" w:hAnsi="Arial" w:cs="Arial"/>
          <w:b/>
          <w:sz w:val="24"/>
          <w:szCs w:val="24"/>
        </w:rPr>
        <w:t xml:space="preserve">    </w:t>
      </w:r>
      <w:r w:rsidR="00586D87" w:rsidRPr="00586D87">
        <w:rPr>
          <w:rFonts w:ascii="Arial" w:hAnsi="Arial" w:cs="Arial"/>
          <w:b/>
          <w:sz w:val="24"/>
          <w:szCs w:val="24"/>
        </w:rPr>
        <w:t xml:space="preserve">     </w:t>
      </w:r>
      <w:r w:rsidR="007C720D" w:rsidRPr="00586D87">
        <w:rPr>
          <w:rFonts w:ascii="Arial" w:hAnsi="Arial" w:cs="Arial"/>
          <w:b/>
          <w:sz w:val="24"/>
          <w:szCs w:val="24"/>
        </w:rPr>
        <w:t>R4-</w:t>
      </w:r>
      <w:r w:rsidRPr="00586D87">
        <w:rPr>
          <w:rFonts w:ascii="Arial" w:hAnsi="Arial" w:cs="Arial"/>
          <w:b/>
          <w:sz w:val="24"/>
          <w:szCs w:val="24"/>
        </w:rPr>
        <w:t>180</w:t>
      </w:r>
      <w:r w:rsidR="00586D87" w:rsidRPr="00586D87">
        <w:rPr>
          <w:rFonts w:ascii="Arial" w:hAnsi="Arial" w:cs="Arial"/>
          <w:b/>
          <w:sz w:val="24"/>
          <w:szCs w:val="24"/>
        </w:rPr>
        <w:t>9989</w:t>
      </w:r>
    </w:p>
    <w:p w:rsidR="009E413A" w:rsidRPr="00586D87" w:rsidRDefault="003C7EEA" w:rsidP="00BD1942">
      <w:pPr>
        <w:keepLines/>
        <w:widowControl/>
      </w:pPr>
      <w:r w:rsidRPr="00586D87">
        <w:rPr>
          <w:rFonts w:ascii="Arial" w:hAnsi="Arial" w:cs="Arial"/>
          <w:b/>
          <w:sz w:val="24"/>
          <w:szCs w:val="24"/>
        </w:rPr>
        <w:t>Gothenburg, Sweden, August 20-24,</w:t>
      </w:r>
      <w:r w:rsidRPr="00586D87">
        <w:rPr>
          <w:rFonts w:ascii="Arial" w:hAnsi="Arial"/>
          <w:b/>
          <w:sz w:val="24"/>
          <w:szCs w:val="24"/>
        </w:rPr>
        <w:t xml:space="preserve"> 2018</w:t>
      </w:r>
    </w:p>
    <w:p w:rsidR="00D329B3" w:rsidRPr="00586D87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586D87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586D87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86D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B034E" w:rsidRPr="00586D87">
        <w:rPr>
          <w:rFonts w:ascii="Arial" w:eastAsia="MS Mincho" w:hAnsi="Arial" w:cs="Arial"/>
          <w:b/>
          <w:sz w:val="24"/>
          <w:szCs w:val="24"/>
          <w:lang w:eastAsia="en-US"/>
        </w:rPr>
        <w:t>7.13.2.4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1C5AA1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PRACH performance requirements</w:t>
      </w:r>
    </w:p>
    <w:p w:rsidR="00925253" w:rsidRPr="00D067D7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D067D7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D067A1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86147E">
        <w:rPr>
          <w:rFonts w:eastAsia="Arial Unicode MS"/>
        </w:rPr>
        <w:t>AH-1807 meeting in July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D067A1" w:rsidRPr="00D067A1">
        <w:rPr>
          <w:rFonts w:eastAsia="MS Mincho"/>
          <w:lang w:eastAsia="en-US"/>
        </w:rPr>
        <w:t>NR PRACH 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CC11A8">
        <w:rPr>
          <w:rFonts w:eastAsia="Arial Unicode MS"/>
        </w:rPr>
        <w:t>presents</w:t>
      </w:r>
      <w:r w:rsidR="00C51C67">
        <w:rPr>
          <w:rFonts w:eastAsia="Arial Unicode MS"/>
        </w:rPr>
        <w:t xml:space="preserve"> the </w:t>
      </w:r>
      <w:r w:rsidR="00313B72">
        <w:rPr>
          <w:rFonts w:eastAsia="Arial Unicode MS"/>
        </w:rPr>
        <w:t>simulation results</w:t>
      </w:r>
      <w:r w:rsidR="00313B72">
        <w:t>.</w:t>
      </w:r>
    </w:p>
    <w:p w:rsidR="0071131A" w:rsidRPr="00930BAF" w:rsidRDefault="001D397E" w:rsidP="00930B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b/>
          <w:sz w:val="28"/>
        </w:rPr>
        <w:t xml:space="preserve">Simulation </w:t>
      </w:r>
      <w:r w:rsidR="00673349">
        <w:rPr>
          <w:rFonts w:ascii="Times New Roman" w:hAnsi="Times New Roman"/>
          <w:b/>
          <w:sz w:val="28"/>
        </w:rPr>
        <w:t>parameter</w:t>
      </w:r>
      <w:r w:rsidR="00D067A1">
        <w:rPr>
          <w:rFonts w:ascii="Times New Roman" w:hAnsi="Times New Roman"/>
          <w:b/>
          <w:sz w:val="28"/>
        </w:rPr>
        <w:t xml:space="preserve">s and </w:t>
      </w:r>
      <w:r w:rsidR="00CC6B41">
        <w:rPr>
          <w:rFonts w:ascii="Times New Roman" w:hAnsi="Times New Roman"/>
          <w:b/>
          <w:sz w:val="28"/>
        </w:rPr>
        <w:t xml:space="preserve">initial </w:t>
      </w:r>
      <w:r w:rsidR="00A700D3">
        <w:rPr>
          <w:rFonts w:ascii="Times New Roman" w:hAnsi="Times New Roman"/>
          <w:b/>
          <w:sz w:val="28"/>
        </w:rPr>
        <w:t xml:space="preserve">simulation </w:t>
      </w:r>
      <w:r>
        <w:rPr>
          <w:rFonts w:ascii="Times New Roman" w:hAnsi="Times New Roman"/>
          <w:b/>
          <w:sz w:val="28"/>
        </w:rPr>
        <w:t>results</w:t>
      </w:r>
    </w:p>
    <w:p w:rsidR="0086147E" w:rsidRPr="0086147E" w:rsidRDefault="0086147E" w:rsidP="00DF18AB">
      <w:pPr>
        <w:pStyle w:val="ListParagraph"/>
        <w:numPr>
          <w:ilvl w:val="0"/>
          <w:numId w:val="33"/>
        </w:numPr>
        <w:spacing w:after="240"/>
        <w:ind w:firstLineChars="0"/>
        <w:rPr>
          <w:b/>
        </w:rPr>
      </w:pPr>
      <w:r w:rsidRPr="0086147E">
        <w:rPr>
          <w:rFonts w:hint="eastAsia"/>
          <w:b/>
        </w:rPr>
        <w:t>FR1 conducted</w:t>
      </w:r>
    </w:p>
    <w:p w:rsidR="00DF18AB" w:rsidRDefault="00DF18AB" w:rsidP="00A700D3">
      <w:pPr>
        <w:spacing w:after="240"/>
      </w:pPr>
      <w:r>
        <w:rPr>
          <w:rFonts w:hint="eastAsia"/>
        </w:rPr>
        <w:t>For AWGN channel</w:t>
      </w:r>
      <w:r w:rsidR="00963945">
        <w:t xml:space="preserve"> and SCSs 15/30 kHz @ 40 MHz</w:t>
      </w:r>
      <w:r>
        <w:rPr>
          <w:rFonts w:hint="eastAsia"/>
        </w:rPr>
        <w:t>, the simulation results</w:t>
      </w:r>
      <w:r>
        <w:t xml:space="preserve"> have been presented </w:t>
      </w:r>
      <w:r w:rsidR="00A700D3">
        <w:t xml:space="preserve">in July meeting </w:t>
      </w:r>
      <w:r>
        <w:t xml:space="preserve">in </w:t>
      </w:r>
      <w:r w:rsidR="00D35DD6">
        <w:fldChar w:fldCharType="begin"/>
      </w:r>
      <w:r w:rsidR="00D35DD6">
        <w:instrText xml:space="preserve"> REF _Ref521504045 \r \h </w:instrText>
      </w:r>
      <w:r w:rsidR="00D35DD6">
        <w:fldChar w:fldCharType="separate"/>
      </w:r>
      <w:r w:rsidR="00D35DD6">
        <w:t>[3]</w:t>
      </w:r>
      <w:r w:rsidR="00D35DD6">
        <w:fldChar w:fldCharType="end"/>
      </w:r>
      <w:r w:rsidR="00D35DD6">
        <w:t>.</w:t>
      </w:r>
    </w:p>
    <w:p w:rsidR="00267663" w:rsidRPr="0086147E" w:rsidRDefault="00267663" w:rsidP="007A5C82">
      <w:pPr>
        <w:pStyle w:val="ListParagraph"/>
        <w:numPr>
          <w:ilvl w:val="0"/>
          <w:numId w:val="33"/>
        </w:numPr>
        <w:spacing w:after="240"/>
        <w:ind w:firstLineChars="0"/>
        <w:rPr>
          <w:b/>
        </w:rPr>
      </w:pPr>
      <w:r>
        <w:rPr>
          <w:rFonts w:hint="eastAsia"/>
          <w:b/>
        </w:rPr>
        <w:t>FR2</w:t>
      </w:r>
    </w:p>
    <w:p w:rsidR="00267663" w:rsidRDefault="00267663" w:rsidP="00267663">
      <w:r>
        <w:rPr>
          <w:rFonts w:hint="eastAsia"/>
        </w:rPr>
        <w:t>Here are the simulation parameters</w:t>
      </w:r>
      <w:r w:rsidR="001974CC">
        <w:t xml:space="preserve"> for FR2</w:t>
      </w:r>
      <w:r>
        <w:rPr>
          <w:rFonts w:hint="eastAsia"/>
        </w:rPr>
        <w:t>:</w:t>
      </w:r>
    </w:p>
    <w:p w:rsidR="00267663" w:rsidRPr="003F4C5C" w:rsidRDefault="00267663" w:rsidP="00267663">
      <w:pPr>
        <w:ind w:left="840"/>
      </w:pPr>
    </w:p>
    <w:tbl>
      <w:tblPr>
        <w:tblW w:w="743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5"/>
        <w:gridCol w:w="3828"/>
      </w:tblGrid>
      <w:tr w:rsidR="00267663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C816BF">
              <w:rPr>
                <w:b/>
                <w:color w:val="000000"/>
                <w:sz w:val="20"/>
                <w:szCs w:val="20"/>
                <w:lang w:bidi="ar"/>
              </w:rPr>
              <w:t>Parameter</w:t>
            </w:r>
            <w:r w:rsidR="001974CC">
              <w:rPr>
                <w:b/>
                <w:color w:val="000000"/>
                <w:sz w:val="20"/>
                <w:szCs w:val="20"/>
                <w:lang w:bidi="ar"/>
              </w:rPr>
              <w:t xml:space="preserve"> (FR2</w:t>
            </w:r>
            <w:r>
              <w:rPr>
                <w:b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C816BF">
              <w:rPr>
                <w:b/>
                <w:color w:val="000000"/>
                <w:sz w:val="20"/>
                <w:szCs w:val="20"/>
                <w:lang w:bidi="ar"/>
              </w:rPr>
              <w:t xml:space="preserve">Value </w:t>
            </w:r>
          </w:p>
        </w:tc>
      </w:tr>
      <w:tr w:rsidR="00267663" w:rsidRPr="00495A0C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 w:rsidRPr="0078210D">
              <w:rPr>
                <w:b/>
                <w:sz w:val="20"/>
                <w:szCs w:val="20"/>
              </w:rPr>
              <w:t>Format/SCS/CBW combinations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313200" w:rsidRDefault="00267663" w:rsidP="009A248D">
            <w:pPr>
              <w:jc w:val="center"/>
              <w:rPr>
                <w:sz w:val="20"/>
                <w:szCs w:val="20"/>
              </w:rPr>
            </w:pPr>
            <w:r w:rsidRPr="00313200">
              <w:rPr>
                <w:sz w:val="20"/>
                <w:szCs w:val="20"/>
              </w:rPr>
              <w:t xml:space="preserve">Format A3:  </w:t>
            </w:r>
            <w:r w:rsidR="00010C75" w:rsidRPr="00313200">
              <w:rPr>
                <w:rFonts w:hint="eastAsia"/>
                <w:sz w:val="20"/>
                <w:szCs w:val="20"/>
              </w:rPr>
              <w:t>SC</w:t>
            </w:r>
            <w:r w:rsidR="00010C75" w:rsidRPr="00313200">
              <w:rPr>
                <w:rFonts w:hint="eastAsia"/>
                <w:sz w:val="20"/>
                <w:szCs w:val="20"/>
                <w:lang w:val="sv-SE"/>
              </w:rPr>
              <w:t>S</w:t>
            </w:r>
            <w:r w:rsidR="00010C75" w:rsidRPr="00313200">
              <w:rPr>
                <w:sz w:val="20"/>
                <w:szCs w:val="20"/>
                <w:lang w:val="sv-SE"/>
              </w:rPr>
              <w:t xml:space="preserve"> 60 &amp; 120 </w:t>
            </w:r>
            <w:r w:rsidR="00010C75" w:rsidRPr="00313200">
              <w:rPr>
                <w:rFonts w:hint="eastAsia"/>
                <w:sz w:val="20"/>
                <w:szCs w:val="20"/>
                <w:lang w:val="sv-SE"/>
              </w:rPr>
              <w:t>kHz</w:t>
            </w:r>
          </w:p>
          <w:p w:rsidR="00267663" w:rsidRPr="00313200" w:rsidRDefault="00267663" w:rsidP="009A248D">
            <w:pPr>
              <w:jc w:val="center"/>
              <w:rPr>
                <w:sz w:val="20"/>
                <w:szCs w:val="20"/>
                <w:lang w:val="sv-SE"/>
              </w:rPr>
            </w:pPr>
            <w:r w:rsidRPr="00313200">
              <w:rPr>
                <w:sz w:val="20"/>
                <w:szCs w:val="20"/>
                <w:lang w:val="sv-SE"/>
              </w:rPr>
              <w:t xml:space="preserve">Format B4: </w:t>
            </w:r>
            <w:r w:rsidRPr="00313200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r w:rsidR="00010C75" w:rsidRPr="00313200">
              <w:rPr>
                <w:rFonts w:hint="eastAsia"/>
                <w:sz w:val="20"/>
                <w:szCs w:val="20"/>
                <w:lang w:val="sv-SE"/>
              </w:rPr>
              <w:t>SCS</w:t>
            </w:r>
            <w:r w:rsidR="00010C75" w:rsidRPr="00313200">
              <w:rPr>
                <w:sz w:val="20"/>
                <w:szCs w:val="20"/>
                <w:lang w:val="sv-SE"/>
              </w:rPr>
              <w:t xml:space="preserve"> 60 &amp; 120 </w:t>
            </w:r>
            <w:r w:rsidR="00010C75" w:rsidRPr="00313200">
              <w:rPr>
                <w:rFonts w:hint="eastAsia"/>
                <w:sz w:val="20"/>
                <w:szCs w:val="20"/>
                <w:lang w:val="sv-SE"/>
              </w:rPr>
              <w:t>kHz</w:t>
            </w:r>
          </w:p>
          <w:p w:rsidR="00267663" w:rsidRPr="00495A0C" w:rsidRDefault="00267663" w:rsidP="009A248D">
            <w:pPr>
              <w:jc w:val="center"/>
              <w:rPr>
                <w:sz w:val="20"/>
                <w:szCs w:val="20"/>
                <w:lang w:val="sv-SE"/>
              </w:rPr>
            </w:pPr>
            <w:r w:rsidRPr="00313200">
              <w:rPr>
                <w:sz w:val="20"/>
                <w:szCs w:val="20"/>
                <w:lang w:val="sv-SE"/>
              </w:rPr>
              <w:t xml:space="preserve">Format C2: </w:t>
            </w:r>
            <w:r w:rsidRPr="00313200">
              <w:rPr>
                <w:rFonts w:hint="eastAsia"/>
                <w:sz w:val="20"/>
                <w:szCs w:val="20"/>
                <w:lang w:val="sv-SE"/>
              </w:rPr>
              <w:t xml:space="preserve"> SCS</w:t>
            </w:r>
            <w:r w:rsidRPr="00313200">
              <w:rPr>
                <w:sz w:val="20"/>
                <w:szCs w:val="20"/>
                <w:lang w:val="sv-SE"/>
              </w:rPr>
              <w:t xml:space="preserve"> </w:t>
            </w:r>
            <w:r w:rsidR="00347270" w:rsidRPr="00313200">
              <w:rPr>
                <w:sz w:val="20"/>
                <w:szCs w:val="20"/>
                <w:lang w:val="sv-SE"/>
              </w:rPr>
              <w:t>60</w:t>
            </w:r>
            <w:r w:rsidRPr="00313200">
              <w:rPr>
                <w:sz w:val="20"/>
                <w:szCs w:val="20"/>
                <w:lang w:val="sv-SE"/>
              </w:rPr>
              <w:t xml:space="preserve"> &amp; </w:t>
            </w:r>
            <w:r w:rsidR="00347270" w:rsidRPr="00313200">
              <w:rPr>
                <w:sz w:val="20"/>
                <w:szCs w:val="20"/>
                <w:lang w:val="sv-SE"/>
              </w:rPr>
              <w:t>12</w:t>
            </w:r>
            <w:r w:rsidRPr="00313200">
              <w:rPr>
                <w:sz w:val="20"/>
                <w:szCs w:val="20"/>
                <w:lang w:val="sv-SE"/>
              </w:rPr>
              <w:t xml:space="preserve">0 </w:t>
            </w:r>
            <w:r w:rsidRPr="00313200">
              <w:rPr>
                <w:rFonts w:hint="eastAsia"/>
                <w:sz w:val="20"/>
                <w:szCs w:val="20"/>
                <w:lang w:val="sv-SE"/>
              </w:rPr>
              <w:t>kHz</w:t>
            </w:r>
          </w:p>
        </w:tc>
      </w:tr>
      <w:tr w:rsidR="00267663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Tx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1</w:t>
            </w:r>
          </w:p>
        </w:tc>
      </w:tr>
      <w:tr w:rsidR="00267663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Rx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1974CC" w:rsidP="001974CC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</w:tr>
      <w:tr w:rsidR="00267663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Channel condition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AWGN</w:t>
            </w:r>
          </w:p>
        </w:tc>
      </w:tr>
      <w:tr w:rsidR="00267663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Frequency offset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0</w:t>
            </w:r>
          </w:p>
        </w:tc>
      </w:tr>
      <w:tr w:rsidR="00267663" w:rsidRPr="00D54118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 w:rsidRPr="0078210D">
              <w:rPr>
                <w:rFonts w:hint="eastAsia"/>
                <w:b/>
                <w:color w:val="000000"/>
                <w:sz w:val="20"/>
                <w:szCs w:val="20"/>
                <w:lang w:bidi="ar"/>
              </w:rPr>
              <w:t>NCS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ED6682" w:rsidRDefault="001974CC" w:rsidP="009A248D">
            <w:pPr>
              <w:ind w:left="840"/>
              <w:rPr>
                <w:sz w:val="20"/>
                <w:szCs w:val="20"/>
              </w:rPr>
            </w:pPr>
            <w:r w:rsidRPr="00ED6682">
              <w:rPr>
                <w:sz w:val="20"/>
                <w:szCs w:val="20"/>
              </w:rPr>
              <w:t xml:space="preserve">Format A3: </w:t>
            </w:r>
            <w:proofErr w:type="spellStart"/>
            <w:r w:rsidRPr="00ED6682">
              <w:rPr>
                <w:sz w:val="20"/>
                <w:szCs w:val="20"/>
              </w:rPr>
              <w:t>Ncs</w:t>
            </w:r>
            <w:proofErr w:type="spellEnd"/>
            <w:r w:rsidRPr="00ED6682">
              <w:rPr>
                <w:sz w:val="20"/>
                <w:szCs w:val="20"/>
              </w:rPr>
              <w:t xml:space="preserve"> = 0</w:t>
            </w:r>
            <w:r w:rsidR="00ED6682">
              <w:rPr>
                <w:sz w:val="20"/>
                <w:szCs w:val="20"/>
              </w:rPr>
              <w:t>, v=0</w:t>
            </w:r>
          </w:p>
          <w:p w:rsidR="00267663" w:rsidRPr="00ED6682" w:rsidRDefault="001974CC" w:rsidP="009A248D">
            <w:pPr>
              <w:ind w:left="840"/>
              <w:rPr>
                <w:sz w:val="20"/>
                <w:szCs w:val="20"/>
              </w:rPr>
            </w:pPr>
            <w:r w:rsidRPr="00ED6682">
              <w:rPr>
                <w:sz w:val="20"/>
                <w:szCs w:val="20"/>
              </w:rPr>
              <w:t xml:space="preserve">Format B4: </w:t>
            </w:r>
            <w:proofErr w:type="spellStart"/>
            <w:r w:rsidRPr="00ED6682">
              <w:rPr>
                <w:sz w:val="20"/>
                <w:szCs w:val="20"/>
              </w:rPr>
              <w:t>Ncs</w:t>
            </w:r>
            <w:proofErr w:type="spellEnd"/>
            <w:r w:rsidRPr="00ED6682">
              <w:rPr>
                <w:sz w:val="20"/>
                <w:szCs w:val="20"/>
              </w:rPr>
              <w:t xml:space="preserve"> = 0</w:t>
            </w:r>
            <w:r w:rsidR="00ED6682">
              <w:rPr>
                <w:sz w:val="20"/>
                <w:szCs w:val="20"/>
              </w:rPr>
              <w:t>, v=0</w:t>
            </w:r>
          </w:p>
          <w:p w:rsidR="00267663" w:rsidRPr="00D54118" w:rsidRDefault="001974CC" w:rsidP="009A248D">
            <w:pPr>
              <w:ind w:left="840"/>
              <w:rPr>
                <w:sz w:val="20"/>
                <w:szCs w:val="20"/>
                <w:lang w:val="sv-SE"/>
              </w:rPr>
            </w:pPr>
            <w:r w:rsidRPr="00ED6682">
              <w:rPr>
                <w:sz w:val="20"/>
                <w:szCs w:val="20"/>
                <w:lang w:val="sv-SE"/>
              </w:rPr>
              <w:t>Format C2: Ncs = 0</w:t>
            </w:r>
            <w:r w:rsidR="00ED6682">
              <w:rPr>
                <w:sz w:val="20"/>
                <w:szCs w:val="20"/>
                <w:lang w:val="sv-SE"/>
              </w:rPr>
              <w:t>, v=0</w:t>
            </w:r>
          </w:p>
        </w:tc>
      </w:tr>
      <w:tr w:rsidR="004442DD" w:rsidRPr="00D54118" w:rsidTr="009A248D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42DD" w:rsidRPr="0078210D" w:rsidRDefault="004442DD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  <w:lang w:bidi="ar"/>
              </w:rPr>
              <w:t>Phase noise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42DD" w:rsidRPr="00ED6682" w:rsidRDefault="004442DD" w:rsidP="004442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Not modelled</w:t>
            </w:r>
          </w:p>
        </w:tc>
      </w:tr>
    </w:tbl>
    <w:p w:rsidR="00267663" w:rsidRPr="00D54118" w:rsidRDefault="00267663" w:rsidP="00267663">
      <w:pPr>
        <w:rPr>
          <w:lang w:val="sv-SE"/>
        </w:rPr>
      </w:pPr>
    </w:p>
    <w:p w:rsidR="00267663" w:rsidRDefault="00267663" w:rsidP="00267663">
      <w:r>
        <w:rPr>
          <w:rFonts w:hint="eastAsia"/>
        </w:rPr>
        <w:t xml:space="preserve">The </w:t>
      </w:r>
      <w:r>
        <w:t xml:space="preserve">initial </w:t>
      </w:r>
      <w:r>
        <w:rPr>
          <w:rFonts w:hint="eastAsia"/>
        </w:rPr>
        <w:t xml:space="preserve">simulation results </w:t>
      </w:r>
      <w:r>
        <w:t xml:space="preserve">of SNR </w:t>
      </w:r>
      <w:r w:rsidRPr="00CC3BA1">
        <w:t xml:space="preserve">for </w:t>
      </w:r>
      <w:r>
        <w:t>missed detection probability &lt; 1</w:t>
      </w:r>
      <w:r w:rsidRPr="00695A12">
        <w:t>%</w:t>
      </w:r>
      <w:r>
        <w:rPr>
          <w:rFonts w:hint="eastAsia"/>
        </w:rPr>
        <w:t xml:space="preserve"> </w:t>
      </w:r>
      <w:r w:rsidR="001974CC">
        <w:t>for FR2</w:t>
      </w:r>
      <w:r>
        <w:t xml:space="preserve"> </w:t>
      </w:r>
      <w:r>
        <w:rPr>
          <w:rFonts w:hint="eastAsia"/>
        </w:rPr>
        <w:t xml:space="preserve">are </w:t>
      </w:r>
      <w:r>
        <w:t>summarized</w:t>
      </w:r>
      <w:r>
        <w:rPr>
          <w:rFonts w:hint="eastAsia"/>
        </w:rPr>
        <w:t xml:space="preserve"> </w:t>
      </w:r>
      <w:r w:rsidR="001974CC">
        <w:t xml:space="preserve">in the table </w:t>
      </w:r>
      <w:r>
        <w:t>below.</w:t>
      </w:r>
      <w:r w:rsidR="005E6904">
        <w:t xml:space="preserve"> The 1 dB difference between SCS 60 kHz and SCS 120 kHz is due to different down sampling rates. </w:t>
      </w:r>
    </w:p>
    <w:p w:rsidR="001A72A9" w:rsidRPr="00E16FB5" w:rsidRDefault="001A72A9" w:rsidP="00267663">
      <w:pPr>
        <w:rPr>
          <w:b/>
          <w:color w:val="FF0000"/>
        </w:rPr>
      </w:pPr>
    </w:p>
    <w:p w:rsidR="00267663" w:rsidRDefault="00267663" w:rsidP="00267663"/>
    <w:p w:rsidR="00267663" w:rsidRPr="0044623C" w:rsidRDefault="00841DFA" w:rsidP="0016711B">
      <w:pPr>
        <w:spacing w:after="240"/>
        <w:jc w:val="center"/>
        <w:rPr>
          <w:b/>
        </w:rPr>
      </w:pPr>
      <w:r>
        <w:rPr>
          <w:b/>
        </w:rPr>
        <w:lastRenderedPageBreak/>
        <w:t xml:space="preserve">Table 1: </w:t>
      </w:r>
      <w:bookmarkStart w:id="7" w:name="_GoBack"/>
      <w:bookmarkEnd w:id="7"/>
      <w:r w:rsidR="00267663" w:rsidRPr="00E54409">
        <w:rPr>
          <w:b/>
        </w:rPr>
        <w:t>Simu</w:t>
      </w:r>
      <w:r w:rsidR="00D06707">
        <w:rPr>
          <w:b/>
        </w:rPr>
        <w:t xml:space="preserve">lation results for </w:t>
      </w:r>
      <w:r w:rsidR="00D06707" w:rsidRPr="00540E99">
        <w:rPr>
          <w:b/>
          <w:highlight w:val="yellow"/>
        </w:rPr>
        <w:t>FR2</w:t>
      </w:r>
      <w:r w:rsidR="00267663" w:rsidRPr="00E54409">
        <w:rPr>
          <w:b/>
        </w:rPr>
        <w:t>: SNR (dB) for missed detection probability &lt; 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928"/>
        <w:gridCol w:w="1272"/>
        <w:gridCol w:w="1127"/>
        <w:gridCol w:w="264"/>
        <w:gridCol w:w="1560"/>
        <w:gridCol w:w="1559"/>
        <w:gridCol w:w="1838"/>
        <w:gridCol w:w="236"/>
      </w:tblGrid>
      <w:tr w:rsidR="00267663" w:rsidRPr="00BB6FF0" w:rsidTr="009A248D">
        <w:trPr>
          <w:jc w:val="center"/>
        </w:trPr>
        <w:tc>
          <w:tcPr>
            <w:tcW w:w="928" w:type="dxa"/>
            <w:vMerge w:val="restart"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Number of TX</w:t>
            </w:r>
          </w:p>
        </w:tc>
        <w:tc>
          <w:tcPr>
            <w:tcW w:w="928" w:type="dxa"/>
            <w:vMerge w:val="restart"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1272" w:type="dxa"/>
            <w:vMerge w:val="restart"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 w:rsidRPr="001C0256"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1127" w:type="dxa"/>
            <w:vMerge w:val="restart"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Frequency offset</w:t>
            </w:r>
          </w:p>
        </w:tc>
        <w:tc>
          <w:tcPr>
            <w:tcW w:w="5457" w:type="dxa"/>
            <w:gridSpan w:val="5"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SNR [dB]</w:t>
            </w:r>
          </w:p>
        </w:tc>
      </w:tr>
      <w:tr w:rsidR="00267663" w:rsidRPr="00BB6FF0" w:rsidTr="00781E33">
        <w:trPr>
          <w:jc w:val="center"/>
        </w:trPr>
        <w:tc>
          <w:tcPr>
            <w:tcW w:w="928" w:type="dxa"/>
            <w:vMerge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8" w:type="dxa"/>
            <w:vMerge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72" w:type="dxa"/>
            <w:vMerge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27" w:type="dxa"/>
            <w:vMerge/>
          </w:tcPr>
          <w:p w:rsidR="00267663" w:rsidRPr="001C0256" w:rsidRDefault="00267663" w:rsidP="009A248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64" w:type="dxa"/>
          </w:tcPr>
          <w:p w:rsidR="00267663" w:rsidRPr="00D06707" w:rsidRDefault="00267663" w:rsidP="009A248D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  <w:r w:rsidRPr="00D06707">
              <w:rPr>
                <w:rFonts w:ascii="Times New Roman" w:hAnsi="Times New Roman"/>
                <w:color w:val="FF0000"/>
                <w:sz w:val="20"/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:rsidR="00A152BC" w:rsidRPr="00D171D4" w:rsidRDefault="00267663" w:rsidP="00A152BC">
            <w:pPr>
              <w:pStyle w:val="TAH"/>
              <w:rPr>
                <w:rFonts w:ascii="Times New Roman" w:hAnsi="Times New Roman"/>
                <w:sz w:val="20"/>
              </w:rPr>
            </w:pPr>
            <w:r w:rsidRPr="00D171D4">
              <w:rPr>
                <w:rFonts w:ascii="Times New Roman" w:hAnsi="Times New Roman"/>
                <w:sz w:val="20"/>
              </w:rPr>
              <w:t xml:space="preserve">Format A3 </w:t>
            </w:r>
          </w:p>
          <w:p w:rsidR="00267663" w:rsidRPr="00ED6682" w:rsidRDefault="00267663" w:rsidP="00A152BC">
            <w:pPr>
              <w:pStyle w:val="TAH"/>
              <w:rPr>
                <w:rFonts w:ascii="Times New Roman" w:hAnsi="Times New Roman"/>
                <w:b w:val="0"/>
                <w:sz w:val="20"/>
                <w:lang w:eastAsia="en-US"/>
              </w:rPr>
            </w:pPr>
            <w:r w:rsidRPr="00ED6682">
              <w:rPr>
                <w:rFonts w:ascii="Times New Roman" w:hAnsi="Times New Roman"/>
                <w:b w:val="0"/>
                <w:sz w:val="20"/>
              </w:rPr>
              <w:t>(</w:t>
            </w:r>
            <w:r w:rsidR="001A3CF0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NCS=0</w:t>
            </w:r>
            <w:r w:rsidR="00C82114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, v=</w:t>
            </w:r>
            <w:r w:rsidR="00236DD5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0</w:t>
            </w:r>
            <w:r w:rsidRPr="00ED6682">
              <w:rPr>
                <w:rFonts w:ascii="Times New Roman" w:hAnsi="Times New Roman"/>
                <w:b w:val="0"/>
                <w:sz w:val="20"/>
              </w:rPr>
              <w:t>)</w:t>
            </w:r>
          </w:p>
        </w:tc>
        <w:tc>
          <w:tcPr>
            <w:tcW w:w="1559" w:type="dxa"/>
          </w:tcPr>
          <w:p w:rsidR="00A152BC" w:rsidRPr="00ED6682" w:rsidRDefault="00267663" w:rsidP="00A152BC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ED6682">
              <w:rPr>
                <w:rFonts w:ascii="Times New Roman" w:hAnsi="Times New Roman"/>
                <w:b w:val="0"/>
                <w:sz w:val="20"/>
              </w:rPr>
              <w:t xml:space="preserve">Format B4 </w:t>
            </w:r>
          </w:p>
          <w:p w:rsidR="00267663" w:rsidRPr="00ED6682" w:rsidRDefault="00267663" w:rsidP="00A152BC">
            <w:pPr>
              <w:pStyle w:val="TAH"/>
              <w:rPr>
                <w:rFonts w:ascii="Times New Roman" w:hAnsi="Times New Roman"/>
                <w:b w:val="0"/>
                <w:sz w:val="20"/>
                <w:lang w:eastAsia="en-US"/>
              </w:rPr>
            </w:pPr>
            <w:r w:rsidRPr="00ED6682">
              <w:rPr>
                <w:rFonts w:ascii="Times New Roman" w:hAnsi="Times New Roman"/>
                <w:b w:val="0"/>
                <w:sz w:val="20"/>
              </w:rPr>
              <w:t>(</w:t>
            </w:r>
            <w:r w:rsidR="001A3CF0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NCS=0</w:t>
            </w:r>
            <w:r w:rsidR="00C82114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, v=</w:t>
            </w:r>
            <w:r w:rsidR="00236DD5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0</w:t>
            </w:r>
            <w:r w:rsidRPr="00ED6682">
              <w:rPr>
                <w:rFonts w:ascii="Times New Roman" w:hAnsi="Times New Roman"/>
                <w:b w:val="0"/>
                <w:sz w:val="20"/>
              </w:rPr>
              <w:t>)</w:t>
            </w:r>
          </w:p>
        </w:tc>
        <w:tc>
          <w:tcPr>
            <w:tcW w:w="1838" w:type="dxa"/>
          </w:tcPr>
          <w:p w:rsidR="00781E33" w:rsidRPr="00ED6682" w:rsidRDefault="00267663" w:rsidP="00A152BC">
            <w:pPr>
              <w:pStyle w:val="TAH"/>
              <w:rPr>
                <w:rFonts w:ascii="Times New Roman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>Format C2</w:t>
            </w:r>
          </w:p>
          <w:p w:rsidR="00267663" w:rsidRPr="00ED6682" w:rsidRDefault="00267663" w:rsidP="00A152BC">
            <w:pPr>
              <w:pStyle w:val="TAH"/>
              <w:rPr>
                <w:rFonts w:ascii="Times New Roman" w:hAnsi="Times New Roman"/>
                <w:b w:val="0"/>
                <w:sz w:val="20"/>
                <w:lang w:eastAsia="en-US"/>
              </w:rPr>
            </w:pPr>
            <w:r w:rsidRPr="00ED6682">
              <w:rPr>
                <w:rFonts w:ascii="Times New Roman" w:hAnsi="Times New Roman"/>
                <w:b w:val="0"/>
                <w:sz w:val="20"/>
              </w:rPr>
              <w:t xml:space="preserve"> (</w:t>
            </w:r>
            <w:r w:rsidR="001A3CF0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NCS=0</w:t>
            </w:r>
            <w:r w:rsidR="00C82114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, v=</w:t>
            </w:r>
            <w:r w:rsidR="00236DD5" w:rsidRPr="00ED6682">
              <w:rPr>
                <w:rFonts w:ascii="Times New Roman" w:eastAsiaTheme="minorEastAsia" w:hAnsi="Times New Roman"/>
                <w:b w:val="0"/>
                <w:sz w:val="20"/>
                <w:lang w:eastAsia="zh-CN"/>
              </w:rPr>
              <w:t>0</w:t>
            </w:r>
            <w:r w:rsidRPr="00ED6682">
              <w:rPr>
                <w:rFonts w:ascii="Times New Roman" w:hAnsi="Times New Roman"/>
                <w:b w:val="0"/>
                <w:sz w:val="20"/>
              </w:rPr>
              <w:t>)</w:t>
            </w:r>
          </w:p>
        </w:tc>
        <w:tc>
          <w:tcPr>
            <w:tcW w:w="236" w:type="dxa"/>
          </w:tcPr>
          <w:p w:rsidR="00267663" w:rsidRPr="001C0256" w:rsidRDefault="00267663" w:rsidP="009A248D">
            <w:pPr>
              <w:pStyle w:val="TAH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67663" w:rsidRPr="00BB6FF0" w:rsidTr="00781E33">
        <w:trPr>
          <w:jc w:val="center"/>
        </w:trPr>
        <w:tc>
          <w:tcPr>
            <w:tcW w:w="928" w:type="dxa"/>
          </w:tcPr>
          <w:p w:rsidR="00267663" w:rsidRPr="001C0256" w:rsidRDefault="00267663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928" w:type="dxa"/>
          </w:tcPr>
          <w:p w:rsidR="00267663" w:rsidRPr="001C0256" w:rsidRDefault="00267663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1272" w:type="dxa"/>
          </w:tcPr>
          <w:p w:rsidR="00267663" w:rsidRPr="001C0256" w:rsidRDefault="00267663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1127" w:type="dxa"/>
          </w:tcPr>
          <w:p w:rsidR="00267663" w:rsidRPr="001C0256" w:rsidRDefault="00267663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0</w:t>
            </w:r>
          </w:p>
        </w:tc>
        <w:tc>
          <w:tcPr>
            <w:tcW w:w="264" w:type="dxa"/>
          </w:tcPr>
          <w:p w:rsidR="00267663" w:rsidRPr="00E54409" w:rsidRDefault="00267663" w:rsidP="009A248D">
            <w:pPr>
              <w:pStyle w:val="TAC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1560" w:type="dxa"/>
          </w:tcPr>
          <w:p w:rsidR="00D763D0" w:rsidRPr="00ED6682" w:rsidRDefault="00D763D0" w:rsidP="00D763D0">
            <w:pPr>
              <w:pStyle w:val="TAC"/>
              <w:rPr>
                <w:rFonts w:ascii="Times New Roman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>-14.1 (SCS</w:t>
            </w:r>
            <w:r w:rsidRPr="00540E99">
              <w:rPr>
                <w:rFonts w:ascii="Times New Roman" w:hAnsi="Times New Roman"/>
                <w:sz w:val="20"/>
              </w:rPr>
              <w:t xml:space="preserve"> 6</w:t>
            </w:r>
            <w:r w:rsidR="00781E33" w:rsidRPr="00540E99">
              <w:rPr>
                <w:rFonts w:ascii="Times New Roman" w:hAnsi="Times New Roman"/>
                <w:sz w:val="20"/>
              </w:rPr>
              <w:t>0</w:t>
            </w:r>
            <w:r w:rsidRPr="00540E99">
              <w:rPr>
                <w:rFonts w:ascii="Times New Roman" w:hAnsi="Times New Roman"/>
                <w:sz w:val="20"/>
              </w:rPr>
              <w:t>)</w:t>
            </w:r>
          </w:p>
          <w:p w:rsidR="00D763D0" w:rsidRPr="00ED6682" w:rsidRDefault="005A7095" w:rsidP="00B60EC2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>-13.1</w:t>
            </w:r>
            <w:r w:rsidR="00D763D0" w:rsidRPr="00ED6682">
              <w:rPr>
                <w:rFonts w:ascii="Times New Roman" w:hAnsi="Times New Roman"/>
                <w:sz w:val="20"/>
              </w:rPr>
              <w:t xml:space="preserve"> (SCS 12</w:t>
            </w:r>
            <w:r w:rsidR="00781E33" w:rsidRPr="00ED6682">
              <w:rPr>
                <w:rFonts w:ascii="Times New Roman" w:hAnsi="Times New Roman"/>
                <w:sz w:val="20"/>
              </w:rPr>
              <w:t>0</w:t>
            </w:r>
            <w:r w:rsidR="00D763D0" w:rsidRPr="00ED6682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59" w:type="dxa"/>
          </w:tcPr>
          <w:p w:rsidR="00D763D0" w:rsidRPr="00ED6682" w:rsidRDefault="00D763D0" w:rsidP="009A248D">
            <w:pPr>
              <w:pStyle w:val="TAC"/>
              <w:rPr>
                <w:rFonts w:ascii="Times New Roman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 xml:space="preserve">-17.1 (SCS </w:t>
            </w:r>
            <w:r w:rsidRPr="00540E99">
              <w:rPr>
                <w:rFonts w:ascii="Times New Roman" w:hAnsi="Times New Roman"/>
                <w:sz w:val="20"/>
              </w:rPr>
              <w:t>6</w:t>
            </w:r>
            <w:r w:rsidR="00781E33" w:rsidRPr="00540E99">
              <w:rPr>
                <w:rFonts w:ascii="Times New Roman" w:hAnsi="Times New Roman"/>
                <w:sz w:val="20"/>
              </w:rPr>
              <w:t>0</w:t>
            </w:r>
            <w:r w:rsidRPr="00540E99">
              <w:rPr>
                <w:rFonts w:ascii="Times New Roman" w:hAnsi="Times New Roman"/>
                <w:sz w:val="20"/>
              </w:rPr>
              <w:t>)</w:t>
            </w:r>
          </w:p>
          <w:p w:rsidR="00267663" w:rsidRPr="00ED6682" w:rsidRDefault="0075183B" w:rsidP="009A248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ED6682">
              <w:rPr>
                <w:rFonts w:ascii="Times New Roman" w:hAnsi="Times New Roman"/>
                <w:sz w:val="20"/>
              </w:rPr>
              <w:t>-16.1</w:t>
            </w:r>
            <w:r w:rsidR="00D763D0" w:rsidRPr="00ED6682">
              <w:rPr>
                <w:rFonts w:ascii="Times New Roman" w:hAnsi="Times New Roman"/>
                <w:sz w:val="20"/>
              </w:rPr>
              <w:t xml:space="preserve"> (SCS 12</w:t>
            </w:r>
            <w:r w:rsidR="00781E33" w:rsidRPr="00ED6682">
              <w:rPr>
                <w:rFonts w:ascii="Times New Roman" w:hAnsi="Times New Roman"/>
                <w:sz w:val="20"/>
              </w:rPr>
              <w:t>0</w:t>
            </w:r>
            <w:r w:rsidR="00D763D0" w:rsidRPr="00ED6682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838" w:type="dxa"/>
          </w:tcPr>
          <w:p w:rsidR="00D763D0" w:rsidRPr="00ED6682" w:rsidRDefault="00D763D0" w:rsidP="00D763D0">
            <w:pPr>
              <w:pStyle w:val="TAC"/>
              <w:rPr>
                <w:rFonts w:ascii="Times New Roman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 xml:space="preserve">-12.3 </w:t>
            </w:r>
            <w:r w:rsidRPr="00ED6682">
              <w:rPr>
                <w:rFonts w:ascii="Times New Roman" w:hAnsi="Times New Roman"/>
                <w:b/>
                <w:sz w:val="20"/>
              </w:rPr>
              <w:t>(SCS</w:t>
            </w:r>
            <w:r w:rsidRPr="00540E99">
              <w:rPr>
                <w:rFonts w:ascii="Times New Roman" w:hAnsi="Times New Roman"/>
                <w:b/>
                <w:sz w:val="20"/>
              </w:rPr>
              <w:t xml:space="preserve"> 6</w:t>
            </w:r>
            <w:r w:rsidR="00781E33" w:rsidRPr="00540E99">
              <w:rPr>
                <w:rFonts w:ascii="Times New Roman" w:hAnsi="Times New Roman"/>
                <w:b/>
                <w:sz w:val="20"/>
              </w:rPr>
              <w:t>0</w:t>
            </w:r>
            <w:r w:rsidRPr="00ED6682">
              <w:rPr>
                <w:rFonts w:ascii="Times New Roman" w:hAnsi="Times New Roman"/>
                <w:b/>
                <w:sz w:val="20"/>
              </w:rPr>
              <w:t>)</w:t>
            </w:r>
          </w:p>
          <w:p w:rsidR="00D763D0" w:rsidRPr="00ED6682" w:rsidRDefault="0075183B" w:rsidP="00B60EC2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ED6682">
              <w:rPr>
                <w:rFonts w:ascii="Times New Roman" w:hAnsi="Times New Roman"/>
                <w:sz w:val="20"/>
              </w:rPr>
              <w:t>-11.2</w:t>
            </w:r>
            <w:r w:rsidR="00D763D0" w:rsidRPr="00ED6682">
              <w:rPr>
                <w:rFonts w:ascii="Times New Roman" w:hAnsi="Times New Roman"/>
                <w:sz w:val="20"/>
              </w:rPr>
              <w:t xml:space="preserve"> </w:t>
            </w:r>
            <w:r w:rsidR="00D763D0" w:rsidRPr="00ED6682">
              <w:rPr>
                <w:rFonts w:ascii="Times New Roman" w:hAnsi="Times New Roman"/>
                <w:b/>
                <w:sz w:val="20"/>
              </w:rPr>
              <w:t>(SCS 12</w:t>
            </w:r>
            <w:r w:rsidR="00781E33" w:rsidRPr="00ED6682">
              <w:rPr>
                <w:rFonts w:ascii="Times New Roman" w:hAnsi="Times New Roman"/>
                <w:b/>
                <w:sz w:val="20"/>
              </w:rPr>
              <w:t>0</w:t>
            </w:r>
            <w:r w:rsidR="00D763D0" w:rsidRPr="00ED6682"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236" w:type="dxa"/>
          </w:tcPr>
          <w:p w:rsidR="00267663" w:rsidRPr="001C0256" w:rsidRDefault="00267663" w:rsidP="009A248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67663" w:rsidRPr="00BB6FF0" w:rsidTr="009A248D">
        <w:trPr>
          <w:jc w:val="center"/>
        </w:trPr>
        <w:tc>
          <w:tcPr>
            <w:tcW w:w="9712" w:type="dxa"/>
            <w:gridSpan w:val="9"/>
          </w:tcPr>
          <w:p w:rsidR="00267663" w:rsidRPr="001C0256" w:rsidRDefault="00267663" w:rsidP="009A248D">
            <w:pPr>
              <w:pStyle w:val="TAN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267663" w:rsidRDefault="00267663" w:rsidP="001D397E">
      <w:pPr>
        <w:rPr>
          <w:b/>
        </w:rPr>
      </w:pPr>
    </w:p>
    <w:p w:rsidR="00267663" w:rsidRDefault="00267663" w:rsidP="001D397E">
      <w:pPr>
        <w:rPr>
          <w:b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06D5A" w:rsidRDefault="00506D5A" w:rsidP="00506D5A">
      <w:pPr>
        <w:spacing w:after="240"/>
      </w:pPr>
      <w:r>
        <w:lastRenderedPageBreak/>
        <w:t>The FR2 s</w:t>
      </w:r>
      <w:r w:rsidR="0006442C">
        <w:t>imulatio</w:t>
      </w:r>
      <w:r>
        <w:t>n results are summarized in Table 1</w:t>
      </w:r>
      <w:r w:rsidR="0006442C">
        <w:t xml:space="preserve">. </w:t>
      </w:r>
      <w:r>
        <w:t xml:space="preserve">The FR1 </w:t>
      </w:r>
      <w:r>
        <w:rPr>
          <w:rFonts w:hint="eastAsia"/>
        </w:rPr>
        <w:t>simulation results</w:t>
      </w:r>
      <w:r>
        <w:t xml:space="preserve"> have been presented in July meeting in </w:t>
      </w:r>
      <w:r>
        <w:fldChar w:fldCharType="begin"/>
      </w:r>
      <w:r>
        <w:instrText xml:space="preserve"> REF _Ref521504045 \r \h </w:instrText>
      </w:r>
      <w:r>
        <w:fldChar w:fldCharType="separate"/>
      </w:r>
      <w:r>
        <w:t>[3]</w:t>
      </w:r>
      <w:r>
        <w:fldChar w:fldCharType="end"/>
      </w:r>
      <w:r>
        <w:t xml:space="preserve"> </w:t>
      </w:r>
      <w:r>
        <w:rPr>
          <w:rFonts w:hint="eastAsia"/>
        </w:rPr>
        <w:t>for AWGN channel</w:t>
      </w:r>
      <w:r>
        <w:t xml:space="preserve"> and SCSs 15/30 kHz @ 40 </w:t>
      </w:r>
      <w:proofErr w:type="spellStart"/>
      <w:r>
        <w:t>MHz.</w:t>
      </w:r>
      <w:proofErr w:type="spellEnd"/>
    </w:p>
    <w:p w:rsidR="006D2DB3" w:rsidRPr="00506D5A" w:rsidRDefault="006D2DB3" w:rsidP="00963945">
      <w:pPr>
        <w:spacing w:after="240"/>
        <w:rPr>
          <w:b/>
          <w:color w:val="FF0000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581F44" w:rsidRDefault="00581F44" w:rsidP="00581F44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>
        <w:rPr>
          <w:rFonts w:hint="eastAsia"/>
          <w:color w:val="000000" w:themeColor="text1"/>
        </w:rPr>
        <w:t>R4-1809370</w:t>
      </w:r>
      <w:r>
        <w:rPr>
          <w:color w:val="000000" w:themeColor="text1"/>
        </w:rPr>
        <w:t xml:space="preserve"> </w:t>
      </w:r>
      <w:r w:rsidRPr="002D0519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July 2018.</w:t>
      </w:r>
      <w:bookmarkEnd w:id="8"/>
    </w:p>
    <w:p w:rsidR="00DF18AB" w:rsidRDefault="00AC0982" w:rsidP="00AC0982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>
        <w:rPr>
          <w:color w:val="000000" w:themeColor="text1"/>
        </w:rPr>
        <w:t>R4-1809369</w:t>
      </w:r>
      <w:r w:rsidR="007B72B6" w:rsidRPr="007B72B6">
        <w:rPr>
          <w:color w:val="000000" w:themeColor="text1"/>
        </w:rPr>
        <w:t xml:space="preserve"> </w:t>
      </w:r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C0982">
        <w:rPr>
          <w:color w:val="000000" w:themeColor="text1"/>
        </w:rPr>
        <w:t xml:space="preserve">Way forward on NR </w:t>
      </w:r>
      <w:r>
        <w:rPr>
          <w:color w:val="000000" w:themeColor="text1"/>
        </w:rPr>
        <w:t>PRACH demodulation requirements, July 2018.</w:t>
      </w:r>
    </w:p>
    <w:p w:rsidR="00351CAA" w:rsidRPr="00273663" w:rsidRDefault="00DF18AB" w:rsidP="00DF18AB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8" w:name="_Ref521504045"/>
      <w:r w:rsidRPr="00DF18AB">
        <w:t xml:space="preserve">R4-1808619 </w:t>
      </w:r>
      <w:proofErr w:type="gramStart"/>
      <w:r w:rsidRPr="00DF18AB">
        <w:t>On</w:t>
      </w:r>
      <w:proofErr w:type="gramEnd"/>
      <w:r w:rsidRPr="00DF18AB">
        <w:t xml:space="preserve"> NR BS PRA</w:t>
      </w:r>
      <w:r>
        <w:t>CH performance requirements, ZTE, July 2018.</w:t>
      </w:r>
      <w:bookmarkEnd w:id="18"/>
      <w:r w:rsidR="00C8799B">
        <w:tab/>
      </w:r>
    </w:p>
    <w:sectPr w:rsidR="00351CAA" w:rsidRPr="00273663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E70" w:rsidRDefault="003E4E70" w:rsidP="00CE66FF">
      <w:r>
        <w:separator/>
      </w:r>
    </w:p>
  </w:endnote>
  <w:endnote w:type="continuationSeparator" w:id="0">
    <w:p w:rsidR="003E4E70" w:rsidRDefault="003E4E70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E70" w:rsidRDefault="003E4E70" w:rsidP="00CE66FF">
      <w:r>
        <w:separator/>
      </w:r>
    </w:p>
  </w:footnote>
  <w:footnote w:type="continuationSeparator" w:id="0">
    <w:p w:rsidR="003E4E70" w:rsidRDefault="003E4E70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1607619"/>
    <w:multiLevelType w:val="hybridMultilevel"/>
    <w:tmpl w:val="F782BCA6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2C300F"/>
    <w:multiLevelType w:val="hybridMultilevel"/>
    <w:tmpl w:val="63F4FD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C045D5C"/>
    <w:multiLevelType w:val="hybridMultilevel"/>
    <w:tmpl w:val="D6B8C818"/>
    <w:lvl w:ilvl="0" w:tplc="BFF6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63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5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8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C8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0D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87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62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2C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F140C1"/>
    <w:multiLevelType w:val="hybridMultilevel"/>
    <w:tmpl w:val="D4F2C3CE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CC7C5A00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2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>
    <w:nsid w:val="435720D3"/>
    <w:multiLevelType w:val="hybridMultilevel"/>
    <w:tmpl w:val="E9142BB0"/>
    <w:lvl w:ilvl="0" w:tplc="4DA4E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65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EB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07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C4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EA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61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0A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20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23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0"/>
  </w:num>
  <w:num w:numId="3">
    <w:abstractNumId w:val="27"/>
  </w:num>
  <w:num w:numId="4">
    <w:abstractNumId w:val="13"/>
  </w:num>
  <w:num w:numId="5">
    <w:abstractNumId w:val="30"/>
  </w:num>
  <w:num w:numId="6">
    <w:abstractNumId w:val="2"/>
  </w:num>
  <w:num w:numId="7">
    <w:abstractNumId w:val="21"/>
  </w:num>
  <w:num w:numId="8">
    <w:abstractNumId w:val="17"/>
  </w:num>
  <w:num w:numId="9">
    <w:abstractNumId w:val="16"/>
  </w:num>
  <w:num w:numId="10">
    <w:abstractNumId w:val="31"/>
  </w:num>
  <w:num w:numId="11">
    <w:abstractNumId w:val="29"/>
  </w:num>
  <w:num w:numId="12">
    <w:abstractNumId w:val="14"/>
  </w:num>
  <w:num w:numId="13">
    <w:abstractNumId w:val="25"/>
  </w:num>
  <w:num w:numId="14">
    <w:abstractNumId w:val="9"/>
  </w:num>
  <w:num w:numId="15">
    <w:abstractNumId w:val="19"/>
  </w:num>
  <w:num w:numId="16">
    <w:abstractNumId w:val="26"/>
  </w:num>
  <w:num w:numId="17">
    <w:abstractNumId w:val="28"/>
  </w:num>
  <w:num w:numId="18">
    <w:abstractNumId w:val="3"/>
  </w:num>
  <w:num w:numId="19">
    <w:abstractNumId w:val="20"/>
  </w:num>
  <w:num w:numId="20">
    <w:abstractNumId w:val="7"/>
  </w:num>
  <w:num w:numId="21">
    <w:abstractNumId w:val="2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4"/>
  </w:num>
  <w:num w:numId="25">
    <w:abstractNumId w:val="8"/>
  </w:num>
  <w:num w:numId="26">
    <w:abstractNumId w:val="5"/>
  </w:num>
  <w:num w:numId="27">
    <w:abstractNumId w:val="15"/>
  </w:num>
  <w:num w:numId="28">
    <w:abstractNumId w:val="12"/>
  </w:num>
  <w:num w:numId="29">
    <w:abstractNumId w:val="11"/>
  </w:num>
  <w:num w:numId="30">
    <w:abstractNumId w:val="1"/>
  </w:num>
  <w:num w:numId="31">
    <w:abstractNumId w:val="18"/>
  </w:num>
  <w:num w:numId="32">
    <w:abstractNumId w:val="10"/>
  </w:num>
  <w:num w:numId="3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0C75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3FA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7E2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2C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6FC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23"/>
    <w:rsid w:val="000C493A"/>
    <w:rsid w:val="000C4B28"/>
    <w:rsid w:val="000C4CB3"/>
    <w:rsid w:val="000C4E02"/>
    <w:rsid w:val="000C5021"/>
    <w:rsid w:val="000C50F5"/>
    <w:rsid w:val="000C5A5D"/>
    <w:rsid w:val="000C5AB8"/>
    <w:rsid w:val="000C5E32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1F9E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DF"/>
    <w:rsid w:val="00136EEB"/>
    <w:rsid w:val="00137762"/>
    <w:rsid w:val="00137B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4D0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39D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107"/>
    <w:rsid w:val="0016711B"/>
    <w:rsid w:val="00167291"/>
    <w:rsid w:val="0016794C"/>
    <w:rsid w:val="00167B69"/>
    <w:rsid w:val="00167D88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5B93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C94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1FE9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031"/>
    <w:rsid w:val="001963C7"/>
    <w:rsid w:val="00196717"/>
    <w:rsid w:val="00196E4A"/>
    <w:rsid w:val="00197161"/>
    <w:rsid w:val="00197216"/>
    <w:rsid w:val="00197397"/>
    <w:rsid w:val="001974CC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CF0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2A9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49D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060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56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7B1"/>
    <w:rsid w:val="001C487F"/>
    <w:rsid w:val="001C4924"/>
    <w:rsid w:val="001C4ABE"/>
    <w:rsid w:val="001C4F41"/>
    <w:rsid w:val="001C4F52"/>
    <w:rsid w:val="001C5466"/>
    <w:rsid w:val="001C54DB"/>
    <w:rsid w:val="001C5AA1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0E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2EA8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E18"/>
    <w:rsid w:val="002110F6"/>
    <w:rsid w:val="002113EA"/>
    <w:rsid w:val="0021146D"/>
    <w:rsid w:val="0021183E"/>
    <w:rsid w:val="00211B1E"/>
    <w:rsid w:val="00211D5F"/>
    <w:rsid w:val="00212137"/>
    <w:rsid w:val="0021217F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6DD5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3741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1F4B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4FB9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663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663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AD0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85D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822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01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CC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2F15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AC"/>
    <w:rsid w:val="002D45D5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473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5D06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C95"/>
    <w:rsid w:val="00312DE6"/>
    <w:rsid w:val="00313200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3E8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D6A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524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270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7BF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823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8EB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40F"/>
    <w:rsid w:val="003A4709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C7EEA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1F9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8A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4E70"/>
    <w:rsid w:val="003E5082"/>
    <w:rsid w:val="003E55B0"/>
    <w:rsid w:val="003E5867"/>
    <w:rsid w:val="003E58E1"/>
    <w:rsid w:val="003E5901"/>
    <w:rsid w:val="003E5D56"/>
    <w:rsid w:val="003E5EC5"/>
    <w:rsid w:val="003E62E6"/>
    <w:rsid w:val="003E6462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52B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4C5C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942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0F36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2DD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23C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11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4CC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A70"/>
    <w:rsid w:val="00493B14"/>
    <w:rsid w:val="00493C9E"/>
    <w:rsid w:val="0049413D"/>
    <w:rsid w:val="00494435"/>
    <w:rsid w:val="00494FD8"/>
    <w:rsid w:val="00495816"/>
    <w:rsid w:val="00495A0C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0F68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A7A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4E9E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D5A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3FB4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5ECF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0E99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49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3E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E4F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1F44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204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D87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AA1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095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5A2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0E6A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BE2"/>
    <w:rsid w:val="005E5C8C"/>
    <w:rsid w:val="005E5EDB"/>
    <w:rsid w:val="005E63B3"/>
    <w:rsid w:val="005E65BA"/>
    <w:rsid w:val="005E6904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16A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6F2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8D5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A6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349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794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A12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5CD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2DB3"/>
    <w:rsid w:val="006D31C6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6CA3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3A83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6EC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CD0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83B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A52"/>
    <w:rsid w:val="00753DE5"/>
    <w:rsid w:val="00754062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D4D"/>
    <w:rsid w:val="00775E58"/>
    <w:rsid w:val="00776003"/>
    <w:rsid w:val="00776439"/>
    <w:rsid w:val="00776963"/>
    <w:rsid w:val="00776B93"/>
    <w:rsid w:val="00776CE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33"/>
    <w:rsid w:val="00781E82"/>
    <w:rsid w:val="0078210D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5FE5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97D98"/>
    <w:rsid w:val="007A00D7"/>
    <w:rsid w:val="007A022D"/>
    <w:rsid w:val="007A070F"/>
    <w:rsid w:val="007A0BC6"/>
    <w:rsid w:val="007A0C68"/>
    <w:rsid w:val="007A102A"/>
    <w:rsid w:val="007A1867"/>
    <w:rsid w:val="007A1C8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C82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E15"/>
    <w:rsid w:val="007B1F76"/>
    <w:rsid w:val="007B2345"/>
    <w:rsid w:val="007B24C0"/>
    <w:rsid w:val="007B27D6"/>
    <w:rsid w:val="007B2B9B"/>
    <w:rsid w:val="007B2C67"/>
    <w:rsid w:val="007B2C9D"/>
    <w:rsid w:val="007B2E1D"/>
    <w:rsid w:val="007B3196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1ECC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903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8B8"/>
    <w:rsid w:val="007E7966"/>
    <w:rsid w:val="007E7B13"/>
    <w:rsid w:val="007E7FC3"/>
    <w:rsid w:val="007F00FF"/>
    <w:rsid w:val="007F074D"/>
    <w:rsid w:val="007F0983"/>
    <w:rsid w:val="007F09CF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DFA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14"/>
    <w:rsid w:val="0085384E"/>
    <w:rsid w:val="00853CC0"/>
    <w:rsid w:val="00853EB0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C1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47E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59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28B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836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B2E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B68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02C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5D"/>
    <w:rsid w:val="00963580"/>
    <w:rsid w:val="00963634"/>
    <w:rsid w:val="00963902"/>
    <w:rsid w:val="00963945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0C2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1D86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0CE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7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3E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CF1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43D"/>
    <w:rsid w:val="00A14528"/>
    <w:rsid w:val="00A14784"/>
    <w:rsid w:val="00A147B6"/>
    <w:rsid w:val="00A14D47"/>
    <w:rsid w:val="00A14FD3"/>
    <w:rsid w:val="00A150D5"/>
    <w:rsid w:val="00A152BC"/>
    <w:rsid w:val="00A152DD"/>
    <w:rsid w:val="00A152DF"/>
    <w:rsid w:val="00A155D9"/>
    <w:rsid w:val="00A15CB6"/>
    <w:rsid w:val="00A15D47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85"/>
    <w:rsid w:val="00A663A7"/>
    <w:rsid w:val="00A66C0D"/>
    <w:rsid w:val="00A67675"/>
    <w:rsid w:val="00A67B7B"/>
    <w:rsid w:val="00A67CD9"/>
    <w:rsid w:val="00A67DAF"/>
    <w:rsid w:val="00A700D3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6D9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982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67E"/>
    <w:rsid w:val="00AC376F"/>
    <w:rsid w:val="00AC382A"/>
    <w:rsid w:val="00AC3E8D"/>
    <w:rsid w:val="00AC406B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0F9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19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948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960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0EC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0FFB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0B7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C67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C88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006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37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6BF"/>
    <w:rsid w:val="00C81779"/>
    <w:rsid w:val="00C82114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1A8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B41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5C0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175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7C1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2C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07"/>
    <w:rsid w:val="00D0675B"/>
    <w:rsid w:val="00D06783"/>
    <w:rsid w:val="00D067A1"/>
    <w:rsid w:val="00D067D7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1D4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DD6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118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112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3D0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6B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1C0A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8AB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6FB5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CDF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09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865"/>
    <w:rsid w:val="00E609FE"/>
    <w:rsid w:val="00E60A9C"/>
    <w:rsid w:val="00E60B8B"/>
    <w:rsid w:val="00E617C4"/>
    <w:rsid w:val="00E617D3"/>
    <w:rsid w:val="00E618BB"/>
    <w:rsid w:val="00E61956"/>
    <w:rsid w:val="00E619FA"/>
    <w:rsid w:val="00E61B73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0FC1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6CDC"/>
    <w:rsid w:val="00EA7061"/>
    <w:rsid w:val="00EA70D1"/>
    <w:rsid w:val="00EA7178"/>
    <w:rsid w:val="00EA71EF"/>
    <w:rsid w:val="00EA734E"/>
    <w:rsid w:val="00EB0084"/>
    <w:rsid w:val="00EB0298"/>
    <w:rsid w:val="00EB034E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3F1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2D3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682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1DE9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006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34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79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659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A3B"/>
    <w:rsid w:val="00FD4E56"/>
    <w:rsid w:val="00FD50F3"/>
    <w:rsid w:val="00FD5411"/>
    <w:rsid w:val="00FD57E2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1C95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80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6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F1D68-1132-4E94-A732-AD13FE9D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85806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3371</cp:revision>
  <dcterms:created xsi:type="dcterms:W3CDTF">2017-06-12T17:17:00Z</dcterms:created>
  <dcterms:modified xsi:type="dcterms:W3CDTF">2018-08-10T10:28:00Z</dcterms:modified>
</cp:coreProperties>
</file>